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0E2" w:rsidRDefault="008110E2">
      <w:pPr>
        <w:rPr>
          <w:rFonts w:ascii="Grundschrift" w:hAnsi="Grundschrift"/>
          <w:sz w:val="28"/>
        </w:rPr>
      </w:pPr>
      <w:r>
        <w:rPr>
          <w:rFonts w:ascii="Grundschrift" w:hAnsi="Grundschrift"/>
          <w:noProof/>
          <w:sz w:val="28"/>
          <w:lang w:eastAsia="de-DE"/>
        </w:rPr>
        <w:drawing>
          <wp:inline distT="0" distB="0" distL="0" distR="0">
            <wp:extent cx="1833562" cy="987303"/>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1833562" cy="987303"/>
                    </a:xfrm>
                    <a:prstGeom prst="rect">
                      <a:avLst/>
                    </a:prstGeom>
                  </pic:spPr>
                </pic:pic>
              </a:graphicData>
            </a:graphic>
          </wp:inline>
        </w:drawing>
      </w:r>
      <w:r>
        <w:rPr>
          <w:rFonts w:ascii="Grundschrift" w:hAnsi="Grundschrift"/>
          <w:sz w:val="28"/>
        </w:rPr>
        <w:t xml:space="preserve">       </w:t>
      </w:r>
      <w:r w:rsidRPr="008110E2">
        <w:rPr>
          <w:rFonts w:ascii="Grundschrift" w:hAnsi="Grundschrift"/>
          <w:b/>
          <w:sz w:val="32"/>
          <w:szCs w:val="32"/>
        </w:rPr>
        <w:t>Drehtürkurse</w:t>
      </w:r>
    </w:p>
    <w:p w:rsidR="008110E2" w:rsidRDefault="008110E2">
      <w:pPr>
        <w:rPr>
          <w:rFonts w:ascii="Grundschrift" w:hAnsi="Grundschrift"/>
          <w:sz w:val="28"/>
        </w:rPr>
      </w:pPr>
    </w:p>
    <w:p w:rsidR="008D7713" w:rsidRPr="00E667CA" w:rsidRDefault="00C76084">
      <w:pPr>
        <w:rPr>
          <w:rFonts w:ascii="Grundschrift" w:hAnsi="Grundschrift"/>
          <w:sz w:val="28"/>
        </w:rPr>
      </w:pPr>
      <w:r>
        <w:rPr>
          <w:rFonts w:ascii="Grundschrift" w:hAnsi="Grundschrift"/>
          <w:sz w:val="28"/>
        </w:rPr>
        <w:t>Seit dem Sch</w:t>
      </w:r>
      <w:bookmarkStart w:id="0" w:name="_GoBack"/>
      <w:bookmarkEnd w:id="0"/>
      <w:r>
        <w:rPr>
          <w:rFonts w:ascii="Grundschrift" w:hAnsi="Grundschrift"/>
          <w:sz w:val="28"/>
        </w:rPr>
        <w:t xml:space="preserve">uljahr 2023/24 gibt es </w:t>
      </w:r>
      <w:r w:rsidR="00E667CA" w:rsidRPr="000F7F80">
        <w:rPr>
          <w:rFonts w:ascii="Grundschrift" w:hAnsi="Grundschrift"/>
          <w:b/>
          <w:sz w:val="28"/>
        </w:rPr>
        <w:t>Drehtürkurse</w:t>
      </w:r>
      <w:r w:rsidR="00E667CA" w:rsidRPr="00E667CA">
        <w:rPr>
          <w:rFonts w:ascii="Grundschrift" w:hAnsi="Grundschrift"/>
          <w:sz w:val="28"/>
        </w:rPr>
        <w:t xml:space="preserve"> Am Johannisland</w:t>
      </w:r>
    </w:p>
    <w:p w:rsidR="00E667CA" w:rsidRPr="00E667CA" w:rsidRDefault="00E667CA">
      <w:pPr>
        <w:rPr>
          <w:rFonts w:ascii="Grundschrift" w:hAnsi="Grundschrift"/>
          <w:sz w:val="28"/>
        </w:rPr>
      </w:pPr>
    </w:p>
    <w:p w:rsidR="00E667CA" w:rsidRPr="007A3BB0" w:rsidRDefault="00E667CA">
      <w:pPr>
        <w:rPr>
          <w:rFonts w:ascii="Grundschrift" w:hAnsi="Grundschrift"/>
          <w:b/>
          <w:sz w:val="28"/>
        </w:rPr>
      </w:pPr>
      <w:r w:rsidRPr="007A3BB0">
        <w:rPr>
          <w:rFonts w:ascii="Grundschrift" w:hAnsi="Grundschrift"/>
          <w:b/>
          <w:sz w:val="28"/>
        </w:rPr>
        <w:t>Was ist das?</w:t>
      </w:r>
    </w:p>
    <w:p w:rsidR="001712C9" w:rsidRDefault="00E667CA">
      <w:pPr>
        <w:rPr>
          <w:rFonts w:ascii="Grundschrift" w:hAnsi="Grundschrift"/>
          <w:sz w:val="28"/>
        </w:rPr>
      </w:pPr>
      <w:r>
        <w:rPr>
          <w:rFonts w:ascii="Grundschrift" w:hAnsi="Grundschrift"/>
          <w:sz w:val="28"/>
        </w:rPr>
        <w:t xml:space="preserve">Es </w:t>
      </w:r>
      <w:r w:rsidR="001712C9">
        <w:rPr>
          <w:rFonts w:ascii="Grundschrift" w:hAnsi="Grundschrift"/>
          <w:sz w:val="28"/>
        </w:rPr>
        <w:t xml:space="preserve">sind Kurse, </w:t>
      </w:r>
      <w:r w:rsidR="008110E2">
        <w:rPr>
          <w:rFonts w:ascii="Grundschrift" w:hAnsi="Grundschrift"/>
          <w:sz w:val="28"/>
        </w:rPr>
        <w:t>an denen besonders begabte und h</w:t>
      </w:r>
      <w:r w:rsidR="001712C9">
        <w:rPr>
          <w:rFonts w:ascii="Grundschrift" w:hAnsi="Grundschrift"/>
          <w:sz w:val="28"/>
        </w:rPr>
        <w:t xml:space="preserve">ochbegabte Kinder teilnehmen </w:t>
      </w:r>
      <w:r w:rsidR="000F7F80">
        <w:rPr>
          <w:rFonts w:ascii="Grundschrift" w:hAnsi="Grundschrift"/>
          <w:sz w:val="28"/>
        </w:rPr>
        <w:t>können</w:t>
      </w:r>
      <w:r w:rsidR="00CE6FDB">
        <w:rPr>
          <w:rFonts w:ascii="Grundschrift" w:hAnsi="Grundschrift"/>
          <w:sz w:val="28"/>
        </w:rPr>
        <w:t>,</w:t>
      </w:r>
      <w:r w:rsidR="00C76084">
        <w:rPr>
          <w:rFonts w:ascii="Grundschrift" w:hAnsi="Grundschrift"/>
          <w:sz w:val="28"/>
        </w:rPr>
        <w:t xml:space="preserve"> um gefördert zu werden. Sie richten</w:t>
      </w:r>
      <w:r w:rsidR="001712C9">
        <w:rPr>
          <w:rFonts w:ascii="Grundschrift" w:hAnsi="Grundschrift"/>
          <w:sz w:val="28"/>
        </w:rPr>
        <w:t xml:space="preserve"> sich aber auch an hochleistende Kinder. </w:t>
      </w:r>
    </w:p>
    <w:p w:rsidR="00E667CA" w:rsidRDefault="0040775F">
      <w:pPr>
        <w:rPr>
          <w:rFonts w:ascii="Grundschrift" w:hAnsi="Grundschrift"/>
          <w:sz w:val="28"/>
        </w:rPr>
      </w:pPr>
      <w:r>
        <w:rPr>
          <w:rFonts w:ascii="Grundschrift" w:hAnsi="Grundschrift"/>
          <w:sz w:val="28"/>
        </w:rPr>
        <w:t xml:space="preserve">Die Kurse finden wöchentlich für 45-60 Minuten parallel zur normalen Unterrichtszeit statt. </w:t>
      </w:r>
    </w:p>
    <w:p w:rsidR="000F7F80" w:rsidRDefault="00822AB0" w:rsidP="000F7F80">
      <w:pPr>
        <w:rPr>
          <w:rFonts w:ascii="Grundschrift" w:hAnsi="Grundschrift"/>
          <w:sz w:val="28"/>
        </w:rPr>
      </w:pPr>
      <w:r>
        <w:rPr>
          <w:rFonts w:ascii="Grundschrift" w:hAnsi="Grundschrift"/>
          <w:sz w:val="28"/>
        </w:rPr>
        <w:t>D</w:t>
      </w:r>
      <w:r w:rsidR="000F7F80">
        <w:rPr>
          <w:rFonts w:ascii="Grundschrift" w:hAnsi="Grundschrift"/>
          <w:sz w:val="28"/>
        </w:rPr>
        <w:t>ie Organisation und die Durchführung der Drehtürkurse</w:t>
      </w:r>
      <w:r>
        <w:rPr>
          <w:rFonts w:ascii="Grundschrift" w:hAnsi="Grundschrift"/>
          <w:sz w:val="28"/>
        </w:rPr>
        <w:t xml:space="preserve"> ist</w:t>
      </w:r>
      <w:r w:rsidR="000F7F80">
        <w:rPr>
          <w:rFonts w:ascii="Grundschrift" w:hAnsi="Grundschrift"/>
          <w:sz w:val="28"/>
        </w:rPr>
        <w:t xml:space="preserve"> für die Schule noch neu</w:t>
      </w:r>
      <w:r>
        <w:rPr>
          <w:rFonts w:ascii="Grundschrift" w:hAnsi="Grundschrift"/>
          <w:sz w:val="28"/>
        </w:rPr>
        <w:t>. Wir sind dabei auszuloten, was gut zu unserer Schule, Schülerschaft und unseren Ressourcen passt.</w:t>
      </w:r>
    </w:p>
    <w:p w:rsidR="00E667CA" w:rsidRDefault="00E667CA">
      <w:pPr>
        <w:rPr>
          <w:rFonts w:ascii="Grundschrift" w:hAnsi="Grundschrift"/>
          <w:sz w:val="28"/>
        </w:rPr>
      </w:pPr>
    </w:p>
    <w:p w:rsidR="00E667CA" w:rsidRPr="007A3BB0" w:rsidRDefault="00E667CA">
      <w:pPr>
        <w:rPr>
          <w:rFonts w:ascii="Grundschrift" w:hAnsi="Grundschrift"/>
          <w:b/>
          <w:sz w:val="28"/>
        </w:rPr>
      </w:pPr>
      <w:r w:rsidRPr="007A3BB0">
        <w:rPr>
          <w:rFonts w:ascii="Grundschrift" w:hAnsi="Grundschrift"/>
          <w:b/>
          <w:sz w:val="28"/>
        </w:rPr>
        <w:t>Was wird in den Kursen gemacht?</w:t>
      </w:r>
    </w:p>
    <w:p w:rsidR="00E667CA" w:rsidRDefault="00E667CA">
      <w:pPr>
        <w:rPr>
          <w:rFonts w:ascii="Grundschrift" w:hAnsi="Grundschrift"/>
          <w:sz w:val="28"/>
        </w:rPr>
      </w:pPr>
      <w:r>
        <w:rPr>
          <w:rFonts w:ascii="Grundschrift" w:hAnsi="Grundschrift"/>
          <w:sz w:val="28"/>
        </w:rPr>
        <w:t>Momentan gibt es Kurse zum mathematischen Knobeln, zum kreativen Schreiben, zum Forschen und Entdecken und zum analogen und digitalen Programmieren.</w:t>
      </w:r>
      <w:r w:rsidRPr="00E667CA">
        <w:rPr>
          <w:rFonts w:ascii="Grundschrift" w:hAnsi="Grundschrift"/>
          <w:sz w:val="28"/>
        </w:rPr>
        <w:t xml:space="preserve"> </w:t>
      </w:r>
    </w:p>
    <w:p w:rsidR="003959E2" w:rsidRDefault="00D052A0" w:rsidP="00E667CA">
      <w:pPr>
        <w:rPr>
          <w:rFonts w:ascii="Grundschrift" w:hAnsi="Grundschrift"/>
          <w:sz w:val="28"/>
        </w:rPr>
      </w:pPr>
      <w:r>
        <w:rPr>
          <w:rFonts w:ascii="Grundschrift" w:hAnsi="Grundschrift"/>
          <w:sz w:val="28"/>
        </w:rPr>
        <w:t>Das selbstorganisierte</w:t>
      </w:r>
      <w:r w:rsidR="000F7F80">
        <w:rPr>
          <w:rFonts w:ascii="Grundschrift" w:hAnsi="Grundschrift"/>
          <w:sz w:val="28"/>
        </w:rPr>
        <w:t xml:space="preserve">, </w:t>
      </w:r>
      <w:r>
        <w:rPr>
          <w:rFonts w:ascii="Grundschrift" w:hAnsi="Grundschrift"/>
          <w:sz w:val="28"/>
        </w:rPr>
        <w:t>selbstständige Arbeiten</w:t>
      </w:r>
      <w:r w:rsidR="000F7F80">
        <w:rPr>
          <w:rFonts w:ascii="Grundschrift" w:hAnsi="Grundschrift"/>
          <w:sz w:val="28"/>
        </w:rPr>
        <w:t xml:space="preserve"> und da</w:t>
      </w:r>
      <w:r w:rsidR="008110E2">
        <w:rPr>
          <w:rFonts w:ascii="Grundschrift" w:hAnsi="Grundschrift"/>
          <w:sz w:val="28"/>
        </w:rPr>
        <w:t>s Lernen mit-</w:t>
      </w:r>
      <w:r w:rsidR="000F7F80">
        <w:rPr>
          <w:rFonts w:ascii="Grundschrift" w:hAnsi="Grundschrift"/>
          <w:sz w:val="28"/>
        </w:rPr>
        <w:t>und voneinander</w:t>
      </w:r>
      <w:r>
        <w:rPr>
          <w:rFonts w:ascii="Grundschrift" w:hAnsi="Grundschrift"/>
          <w:sz w:val="28"/>
        </w:rPr>
        <w:t xml:space="preserve"> steh</w:t>
      </w:r>
      <w:r w:rsidR="000F7F80">
        <w:rPr>
          <w:rFonts w:ascii="Grundschrift" w:hAnsi="Grundschrift"/>
          <w:sz w:val="28"/>
        </w:rPr>
        <w:t>en</w:t>
      </w:r>
      <w:r>
        <w:rPr>
          <w:rFonts w:ascii="Grundschrift" w:hAnsi="Grundschrift"/>
          <w:sz w:val="28"/>
        </w:rPr>
        <w:t xml:space="preserve"> bei diesen Kursen im Fokus. </w:t>
      </w:r>
      <w:r w:rsidR="00CE6FDB">
        <w:rPr>
          <w:rFonts w:ascii="Grundschrift" w:hAnsi="Grundschrift"/>
          <w:sz w:val="28"/>
        </w:rPr>
        <w:t>Die Kursleiter regen die TeilnehmerInnen dazu an eigene Ideen zu entwickeln und diese zu verfolgen. So entwickeln sich in den Gruppen immer wieder neue Projekte, die sie gemeinsam mit anderen planen und durchführen.</w:t>
      </w:r>
    </w:p>
    <w:p w:rsidR="00744DB8" w:rsidRDefault="00744DB8" w:rsidP="00E667CA">
      <w:pPr>
        <w:rPr>
          <w:rFonts w:ascii="Grundschrift" w:hAnsi="Grundschrift"/>
          <w:sz w:val="28"/>
        </w:rPr>
      </w:pPr>
    </w:p>
    <w:p w:rsidR="00D052A0" w:rsidRPr="007A3BB0" w:rsidRDefault="00D052A0" w:rsidP="00E667CA">
      <w:pPr>
        <w:rPr>
          <w:rFonts w:ascii="Grundschrift" w:hAnsi="Grundschrift"/>
          <w:b/>
          <w:sz w:val="28"/>
        </w:rPr>
      </w:pPr>
      <w:r w:rsidRPr="007A3BB0">
        <w:rPr>
          <w:rFonts w:ascii="Grundschrift" w:hAnsi="Grundschrift"/>
          <w:b/>
          <w:sz w:val="28"/>
        </w:rPr>
        <w:t>Wer entscheidet darüber, wer so einen Kurs besuchen darf?</w:t>
      </w:r>
    </w:p>
    <w:p w:rsidR="00E667CA" w:rsidRDefault="00E667CA" w:rsidP="00E667CA">
      <w:pPr>
        <w:rPr>
          <w:rFonts w:ascii="Grundschrift" w:hAnsi="Grundschrift"/>
          <w:sz w:val="28"/>
        </w:rPr>
      </w:pPr>
      <w:r>
        <w:rPr>
          <w:rFonts w:ascii="Grundschrift" w:hAnsi="Grundschrift"/>
          <w:sz w:val="28"/>
        </w:rPr>
        <w:t xml:space="preserve">Die Klassenpädagogen </w:t>
      </w:r>
      <w:r w:rsidR="00D052A0">
        <w:rPr>
          <w:rFonts w:ascii="Grundschrift" w:hAnsi="Grundschrift"/>
          <w:sz w:val="28"/>
        </w:rPr>
        <w:t>schlagen</w:t>
      </w:r>
      <w:r>
        <w:rPr>
          <w:rFonts w:ascii="Grundschrift" w:hAnsi="Grundschrift"/>
          <w:sz w:val="28"/>
        </w:rPr>
        <w:t xml:space="preserve"> Kind</w:t>
      </w:r>
      <w:r w:rsidR="00D052A0">
        <w:rPr>
          <w:rFonts w:ascii="Grundschrift" w:hAnsi="Grundschrift"/>
          <w:sz w:val="28"/>
        </w:rPr>
        <w:t>er</w:t>
      </w:r>
      <w:r>
        <w:rPr>
          <w:rFonts w:ascii="Grundschrift" w:hAnsi="Grundschrift"/>
          <w:sz w:val="28"/>
        </w:rPr>
        <w:t xml:space="preserve"> für die Kurs</w:t>
      </w:r>
      <w:r w:rsidR="00D052A0">
        <w:rPr>
          <w:rFonts w:ascii="Grundschrift" w:hAnsi="Grundschrift"/>
          <w:sz w:val="28"/>
        </w:rPr>
        <w:t>e</w:t>
      </w:r>
      <w:r>
        <w:rPr>
          <w:rFonts w:ascii="Grundschrift" w:hAnsi="Grundschrift"/>
          <w:sz w:val="28"/>
        </w:rPr>
        <w:t xml:space="preserve"> vor</w:t>
      </w:r>
      <w:r w:rsidR="00392150">
        <w:rPr>
          <w:rFonts w:ascii="Grundschrift" w:hAnsi="Grundschrift"/>
          <w:sz w:val="28"/>
        </w:rPr>
        <w:t xml:space="preserve"> und sind</w:t>
      </w:r>
      <w:r w:rsidR="00822AB0">
        <w:rPr>
          <w:rFonts w:ascii="Grundschrift" w:hAnsi="Grundschrift"/>
          <w:sz w:val="28"/>
        </w:rPr>
        <w:t xml:space="preserve"> bei Bedarf</w:t>
      </w:r>
      <w:r w:rsidR="00392150">
        <w:rPr>
          <w:rFonts w:ascii="Grundschrift" w:hAnsi="Grundschrift"/>
          <w:sz w:val="28"/>
        </w:rPr>
        <w:t xml:space="preserve"> im Austausch mit der Fachkraft für Begabungsförderung</w:t>
      </w:r>
      <w:r w:rsidR="00C76084">
        <w:rPr>
          <w:rFonts w:ascii="Grundschrift" w:hAnsi="Grundschrift"/>
          <w:sz w:val="28"/>
        </w:rPr>
        <w:t>. Dabei berücksichtigen sie v</w:t>
      </w:r>
      <w:r w:rsidR="00CE6FDB">
        <w:rPr>
          <w:rFonts w:ascii="Grundschrift" w:hAnsi="Grundschrift"/>
          <w:sz w:val="28"/>
        </w:rPr>
        <w:t>ielschichtige</w:t>
      </w:r>
      <w:r w:rsidR="00C76084">
        <w:rPr>
          <w:rFonts w:ascii="Grundschrift" w:hAnsi="Grundschrift"/>
          <w:sz w:val="28"/>
        </w:rPr>
        <w:t xml:space="preserve"> Aspekte</w:t>
      </w:r>
      <w:r w:rsidR="00D052A0">
        <w:rPr>
          <w:rFonts w:ascii="Grundschrift" w:hAnsi="Grundschrift"/>
          <w:sz w:val="28"/>
        </w:rPr>
        <w:t>. Die Kinder müssen</w:t>
      </w:r>
      <w:r>
        <w:rPr>
          <w:rFonts w:ascii="Grundschrift" w:hAnsi="Grundschrift"/>
          <w:sz w:val="28"/>
        </w:rPr>
        <w:t xml:space="preserve"> herausfordernde </w:t>
      </w:r>
      <w:r w:rsidR="00C76084">
        <w:rPr>
          <w:rFonts w:ascii="Grundschrift" w:hAnsi="Grundschrift"/>
          <w:sz w:val="28"/>
        </w:rPr>
        <w:t>Aufgaben</w:t>
      </w:r>
      <w:r>
        <w:rPr>
          <w:rFonts w:ascii="Grundschrift" w:hAnsi="Grundschrift"/>
          <w:sz w:val="28"/>
        </w:rPr>
        <w:t xml:space="preserve"> </w:t>
      </w:r>
      <w:r w:rsidR="0040775F">
        <w:rPr>
          <w:rFonts w:ascii="Grundschrift" w:hAnsi="Grundschrift"/>
          <w:sz w:val="28"/>
        </w:rPr>
        <w:t>bewältigen wollen und können</w:t>
      </w:r>
      <w:r>
        <w:rPr>
          <w:rFonts w:ascii="Grundschrift" w:hAnsi="Grundschrift"/>
          <w:sz w:val="28"/>
        </w:rPr>
        <w:t>.</w:t>
      </w:r>
      <w:r w:rsidR="0040775F">
        <w:rPr>
          <w:rFonts w:ascii="Grundschrift" w:hAnsi="Grundschrift"/>
          <w:sz w:val="28"/>
        </w:rPr>
        <w:t xml:space="preserve"> Außerdem müssen sie im Unterricht, der par</w:t>
      </w:r>
      <w:r w:rsidR="00C76084">
        <w:rPr>
          <w:rFonts w:ascii="Grundschrift" w:hAnsi="Grundschrift"/>
          <w:sz w:val="28"/>
        </w:rPr>
        <w:t>allel stattfindet, sehr weit vorangeschritten sein, da sie diese Inhalte verpassen.</w:t>
      </w:r>
      <w:r w:rsidR="002477EF">
        <w:rPr>
          <w:rFonts w:ascii="Grundschrift" w:hAnsi="Grundschrift"/>
          <w:sz w:val="28"/>
        </w:rPr>
        <w:t xml:space="preserve"> </w:t>
      </w:r>
      <w:r w:rsidR="00822AB0">
        <w:rPr>
          <w:rFonts w:ascii="Grundschrift" w:hAnsi="Grundschrift"/>
          <w:sz w:val="28"/>
        </w:rPr>
        <w:t xml:space="preserve">Interessierte </w:t>
      </w:r>
      <w:r w:rsidR="00744DB8">
        <w:rPr>
          <w:rFonts w:ascii="Grundschrift" w:hAnsi="Grundschrift"/>
          <w:sz w:val="28"/>
        </w:rPr>
        <w:t>h</w:t>
      </w:r>
      <w:r w:rsidR="002477EF">
        <w:rPr>
          <w:rFonts w:ascii="Grundschrift" w:hAnsi="Grundschrift"/>
          <w:sz w:val="28"/>
        </w:rPr>
        <w:t xml:space="preserve">ochbegabte und besonders </w:t>
      </w:r>
      <w:r w:rsidR="00744DB8">
        <w:rPr>
          <w:rFonts w:ascii="Grundschrift" w:hAnsi="Grundschrift"/>
          <w:sz w:val="28"/>
        </w:rPr>
        <w:t>b</w:t>
      </w:r>
      <w:r w:rsidR="002477EF">
        <w:rPr>
          <w:rFonts w:ascii="Grundschrift" w:hAnsi="Grundschrift"/>
          <w:sz w:val="28"/>
        </w:rPr>
        <w:t>egabte Kinder werden vorrangig ausgewä</w:t>
      </w:r>
      <w:r w:rsidR="00822AB0">
        <w:rPr>
          <w:rFonts w:ascii="Grundschrift" w:hAnsi="Grundschrift"/>
          <w:sz w:val="28"/>
        </w:rPr>
        <w:t>h</w:t>
      </w:r>
      <w:r w:rsidR="002477EF">
        <w:rPr>
          <w:rFonts w:ascii="Grundschrift" w:hAnsi="Grundschrift"/>
          <w:sz w:val="28"/>
        </w:rPr>
        <w:t>lt</w:t>
      </w:r>
      <w:r w:rsidR="00822AB0">
        <w:rPr>
          <w:rFonts w:ascii="Grundschrift" w:hAnsi="Grundschrift"/>
          <w:sz w:val="28"/>
        </w:rPr>
        <w:t xml:space="preserve">. </w:t>
      </w:r>
    </w:p>
    <w:p w:rsidR="007E7ED3" w:rsidRDefault="007E7ED3" w:rsidP="00E667CA">
      <w:pPr>
        <w:rPr>
          <w:rFonts w:ascii="Grundschrift" w:hAnsi="Grundschrift"/>
          <w:sz w:val="28"/>
        </w:rPr>
      </w:pPr>
    </w:p>
    <w:p w:rsidR="007E7ED3" w:rsidRPr="00392150" w:rsidRDefault="00822AB0" w:rsidP="00E667CA">
      <w:pPr>
        <w:rPr>
          <w:rFonts w:ascii="Grundschrift" w:hAnsi="Grundschrift"/>
          <w:b/>
          <w:sz w:val="28"/>
        </w:rPr>
      </w:pPr>
      <w:r>
        <w:rPr>
          <w:rFonts w:ascii="Grundschrift" w:hAnsi="Grundschrift"/>
          <w:b/>
          <w:sz w:val="28"/>
        </w:rPr>
        <w:t xml:space="preserve">Wer ist die </w:t>
      </w:r>
      <w:r w:rsidR="007E7ED3" w:rsidRPr="00392150">
        <w:rPr>
          <w:rFonts w:ascii="Grundschrift" w:hAnsi="Grundschrift"/>
          <w:b/>
          <w:sz w:val="28"/>
        </w:rPr>
        <w:t xml:space="preserve">Fachkraft für </w:t>
      </w:r>
      <w:r w:rsidR="00392150" w:rsidRPr="00392150">
        <w:rPr>
          <w:rFonts w:ascii="Grundschrift" w:hAnsi="Grundschrift"/>
          <w:b/>
          <w:sz w:val="28"/>
        </w:rPr>
        <w:t>Begabungsförderung</w:t>
      </w:r>
    </w:p>
    <w:p w:rsidR="00E667CA" w:rsidRDefault="00E667CA" w:rsidP="00E667CA">
      <w:pPr>
        <w:rPr>
          <w:rFonts w:ascii="Grundschrift" w:hAnsi="Grundschrift"/>
          <w:sz w:val="28"/>
        </w:rPr>
      </w:pPr>
      <w:r>
        <w:rPr>
          <w:rFonts w:ascii="Grundschrift" w:hAnsi="Grundschrift"/>
          <w:sz w:val="28"/>
        </w:rPr>
        <w:t xml:space="preserve">Meike von </w:t>
      </w:r>
      <w:proofErr w:type="spellStart"/>
      <w:r>
        <w:rPr>
          <w:rFonts w:ascii="Grundschrift" w:hAnsi="Grundschrift"/>
          <w:sz w:val="28"/>
        </w:rPr>
        <w:t>Flottwell</w:t>
      </w:r>
      <w:proofErr w:type="spellEnd"/>
      <w:r>
        <w:rPr>
          <w:rFonts w:ascii="Grundschrift" w:hAnsi="Grundschrift"/>
          <w:sz w:val="28"/>
        </w:rPr>
        <w:t xml:space="preserve"> </w:t>
      </w:r>
      <w:r w:rsidR="00822AB0">
        <w:rPr>
          <w:rFonts w:ascii="Grundschrift" w:hAnsi="Grundschrift"/>
          <w:sz w:val="28"/>
        </w:rPr>
        <w:t>(</w:t>
      </w:r>
      <w:r>
        <w:rPr>
          <w:rFonts w:ascii="Grundschrift" w:hAnsi="Grundschrift"/>
          <w:sz w:val="28"/>
        </w:rPr>
        <w:t>Klassenlehrerin mit den Fächern Mathe, Sachunterricht und Kunst</w:t>
      </w:r>
      <w:r w:rsidR="00822AB0">
        <w:rPr>
          <w:rFonts w:ascii="Grundschrift" w:hAnsi="Grundschrift"/>
          <w:sz w:val="28"/>
        </w:rPr>
        <w:t xml:space="preserve">) wurde 2022-23 zur </w:t>
      </w:r>
      <w:r>
        <w:rPr>
          <w:rFonts w:ascii="Grundschrift" w:hAnsi="Grundschrift"/>
          <w:sz w:val="28"/>
        </w:rPr>
        <w:t xml:space="preserve">Fachkraft für Begabungsförderung ausgebildet. </w:t>
      </w:r>
    </w:p>
    <w:p w:rsidR="00E667CA" w:rsidRDefault="00E667CA" w:rsidP="00E667CA">
      <w:pPr>
        <w:rPr>
          <w:rFonts w:ascii="Grundschrift" w:hAnsi="Grundschrift"/>
          <w:sz w:val="28"/>
        </w:rPr>
      </w:pPr>
      <w:r>
        <w:rPr>
          <w:rFonts w:ascii="Grundschrift" w:hAnsi="Grundschrift"/>
          <w:sz w:val="28"/>
        </w:rPr>
        <w:t xml:space="preserve">Wenn Sie Fragen zu </w:t>
      </w:r>
      <w:r w:rsidR="00CE6FDB">
        <w:rPr>
          <w:rFonts w:ascii="Grundschrift" w:hAnsi="Grundschrift"/>
          <w:sz w:val="28"/>
        </w:rPr>
        <w:t>einem</w:t>
      </w:r>
      <w:r>
        <w:rPr>
          <w:rFonts w:ascii="Grundschrift" w:hAnsi="Grundschrift"/>
          <w:sz w:val="28"/>
        </w:rPr>
        <w:t xml:space="preserve"> Kurs oder zur Begabungsförderung haben oder Beratung wünschen können Sie mir gerne schreiben. </w:t>
      </w:r>
    </w:p>
    <w:p w:rsidR="00E667CA" w:rsidRDefault="008110E2" w:rsidP="00E667CA">
      <w:pPr>
        <w:rPr>
          <w:rFonts w:ascii="Grundschrift" w:hAnsi="Grundschrift"/>
          <w:sz w:val="28"/>
        </w:rPr>
      </w:pPr>
      <w:hyperlink r:id="rId6" w:history="1">
        <w:r w:rsidR="00E667CA" w:rsidRPr="00431A4D">
          <w:rPr>
            <w:rStyle w:val="Hyperlink"/>
            <w:rFonts w:ascii="Grundschrift" w:hAnsi="Grundschrift"/>
            <w:sz w:val="28"/>
          </w:rPr>
          <w:t>Meike.vonflottwell@jola.hamburg.de</w:t>
        </w:r>
      </w:hyperlink>
    </w:p>
    <w:p w:rsidR="00E667CA" w:rsidRDefault="00E667CA"/>
    <w:p w:rsidR="00E667CA" w:rsidRDefault="00E667CA"/>
    <w:sectPr w:rsidR="00E667CA" w:rsidSect="008110E2">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rundschrift">
    <w:panose1 w:val="03010100010101010101"/>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CA"/>
    <w:rsid w:val="000F7F80"/>
    <w:rsid w:val="001712C9"/>
    <w:rsid w:val="001803C2"/>
    <w:rsid w:val="002477EF"/>
    <w:rsid w:val="00392150"/>
    <w:rsid w:val="003959E2"/>
    <w:rsid w:val="00397FA7"/>
    <w:rsid w:val="0040775F"/>
    <w:rsid w:val="00744DB8"/>
    <w:rsid w:val="007A3BB0"/>
    <w:rsid w:val="007E7ED3"/>
    <w:rsid w:val="008110E2"/>
    <w:rsid w:val="00822AB0"/>
    <w:rsid w:val="008D7713"/>
    <w:rsid w:val="00C76084"/>
    <w:rsid w:val="00CE6FDB"/>
    <w:rsid w:val="00D052A0"/>
    <w:rsid w:val="00DF781A"/>
    <w:rsid w:val="00E667CA"/>
    <w:rsid w:val="00F925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667CA"/>
    <w:rPr>
      <w:color w:val="0563C1" w:themeColor="hyperlink"/>
      <w:u w:val="single"/>
    </w:rPr>
  </w:style>
  <w:style w:type="paragraph" w:styleId="Sprechblasentext">
    <w:name w:val="Balloon Text"/>
    <w:basedOn w:val="Standard"/>
    <w:link w:val="SprechblasentextZchn"/>
    <w:uiPriority w:val="99"/>
    <w:semiHidden/>
    <w:unhideWhenUsed/>
    <w:rsid w:val="008110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10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667CA"/>
    <w:rPr>
      <w:color w:val="0563C1" w:themeColor="hyperlink"/>
      <w:u w:val="single"/>
    </w:rPr>
  </w:style>
  <w:style w:type="paragraph" w:styleId="Sprechblasentext">
    <w:name w:val="Balloon Text"/>
    <w:basedOn w:val="Standard"/>
    <w:link w:val="SprechblasentextZchn"/>
    <w:uiPriority w:val="99"/>
    <w:semiHidden/>
    <w:unhideWhenUsed/>
    <w:rsid w:val="008110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10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eike.vonflottwell@jola.hamburg.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1716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Schule</dc:creator>
  <cp:keywords/>
  <dc:description/>
  <cp:lastModifiedBy>Nina Frischeisen-Köhler</cp:lastModifiedBy>
  <cp:revision>8</cp:revision>
  <dcterms:created xsi:type="dcterms:W3CDTF">2024-04-09T11:52:00Z</dcterms:created>
  <dcterms:modified xsi:type="dcterms:W3CDTF">2024-04-14T16:39:00Z</dcterms:modified>
</cp:coreProperties>
</file>